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7BDC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6EABCDD4" w14:textId="0CE6D467" w:rsidR="00437BDC" w:rsidRPr="00437BDC" w:rsidRDefault="00437BDC" w:rsidP="00437BD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4E0FC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6. studenoga 2023.</w:t>
      </w:r>
    </w:p>
    <w:p w14:paraId="5004312E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605FE9C4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4E0FC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unutarnjih</w:t>
      </w:r>
      <w:r w:rsidR="001477B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poslova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02419DDB" w:rsidR="00437BDC" w:rsidRPr="00437BDC" w:rsidRDefault="00437BDC" w:rsidP="00437BDC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E26161" w:rsidRPr="00E26161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E0FCC">
        <w:rPr>
          <w:rFonts w:ascii="Times New Roman" w:hAnsi="Times New Roman" w:cs="Times New Roman"/>
          <w:sz w:val="24"/>
          <w:szCs w:val="24"/>
        </w:rPr>
        <w:t>zaključka o obvezi Vlade Republike Hrvatske da podnese Hrvatskome saboru izvješće o stanju ilegalnih migracija na području Republike Hrvatske za razdoblje od ulaska Republike Hrvatske u šengenski prostor do zadnjeg dana u mjesecu koji prethodni mjesecu donošenja ovog zaključka</w:t>
      </w:r>
      <w:r w:rsidR="00E26161" w:rsidRPr="00E26161">
        <w:rPr>
          <w:rFonts w:ascii="Times New Roman" w:hAnsi="Times New Roman" w:cs="Times New Roman"/>
          <w:sz w:val="24"/>
          <w:szCs w:val="24"/>
        </w:rPr>
        <w:t xml:space="preserve"> (predlagatelj: </w:t>
      </w:r>
      <w:r w:rsidR="004E0FCC">
        <w:rPr>
          <w:rFonts w:ascii="Times New Roman" w:hAnsi="Times New Roman" w:cs="Times New Roman"/>
          <w:sz w:val="24"/>
          <w:szCs w:val="24"/>
        </w:rPr>
        <w:t>Odbor za unutarnju politiku i nacionalnu sigurnost</w:t>
      </w:r>
      <w:r w:rsidR="00E26161" w:rsidRPr="00E26161">
        <w:rPr>
          <w:rFonts w:ascii="Times New Roman" w:hAnsi="Times New Roman" w:cs="Times New Roman"/>
          <w:sz w:val="24"/>
          <w:szCs w:val="24"/>
        </w:rPr>
        <w:t>)</w:t>
      </w:r>
      <w:r w:rsidR="00E26161" w:rsidRPr="00E2616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E2616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 davanje mišljenja Hrvatskome saboru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022E43C0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05ED4" w14:textId="77777777" w:rsidR="00437BDC" w:rsidRDefault="00437BDC">
      <w:pPr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br w:type="page"/>
      </w:r>
    </w:p>
    <w:p w14:paraId="7432CAB2" w14:textId="77777777" w:rsidR="00437BDC" w:rsidRPr="00122E12" w:rsidRDefault="00437BDC" w:rsidP="00122E1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r-HR"/>
        </w:rPr>
      </w:pPr>
    </w:p>
    <w:p w14:paraId="5B970D24" w14:textId="77777777" w:rsidR="00437BDC" w:rsidRPr="00122E12" w:rsidRDefault="00437BDC" w:rsidP="00122E1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CE00F4B" w14:textId="77777777" w:rsidR="00437BDC" w:rsidRPr="00122E12" w:rsidRDefault="00437BDC" w:rsidP="00122E1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Prijedlog</w:t>
      </w:r>
    </w:p>
    <w:p w14:paraId="4AB79BB1" w14:textId="77777777" w:rsidR="00437BDC" w:rsidRPr="00122E12" w:rsidRDefault="00437BDC" w:rsidP="00122E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0DCC147" w14:textId="77777777" w:rsidR="00437BDC" w:rsidRPr="00122E12" w:rsidRDefault="00437BDC" w:rsidP="00122E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KLASA: </w:t>
      </w:r>
      <w:r w:rsidRP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2FEF6A74" w14:textId="77777777" w:rsidR="00437BDC" w:rsidRPr="00122E12" w:rsidRDefault="00437BDC" w:rsidP="00122E12">
      <w:pPr>
        <w:tabs>
          <w:tab w:val="left" w:pos="709"/>
          <w:tab w:val="left" w:pos="141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URBROJ: </w:t>
      </w:r>
      <w:r w:rsidRP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0ED3BDAF" w14:textId="77777777" w:rsidR="00437BDC" w:rsidRPr="00122E12" w:rsidRDefault="00437BDC" w:rsidP="00122E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C20A3DF" w14:textId="5D8C0179" w:rsidR="00437BDC" w:rsidRPr="00122E12" w:rsidRDefault="00437BDC" w:rsidP="00122E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Zagreb,</w:t>
      </w:r>
      <w:r w:rsidR="00122E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_____ 2023.</w:t>
      </w:r>
    </w:p>
    <w:p w14:paraId="3B3B9A89" w14:textId="77777777" w:rsidR="00437BDC" w:rsidRPr="00437BDC" w:rsidRDefault="00437BDC" w:rsidP="00122E12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8A44704" w14:textId="77777777" w:rsidR="00437BDC" w:rsidRPr="00437BDC" w:rsidRDefault="00437BDC" w:rsidP="00122E12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1456F12" w14:textId="77777777" w:rsidR="00437BDC" w:rsidRPr="00437BDC" w:rsidRDefault="00437BDC" w:rsidP="00122E1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FC2E0E0" w14:textId="77777777" w:rsidR="00437BDC" w:rsidRPr="00437BDC" w:rsidRDefault="00437BDC" w:rsidP="00122E12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239DB53" w14:textId="77777777" w:rsidR="00437BDC" w:rsidRPr="00437BDC" w:rsidRDefault="00437BDC" w:rsidP="00122E12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09FD300" w14:textId="77777777" w:rsidR="00437BDC" w:rsidRPr="00437BDC" w:rsidRDefault="00437BDC" w:rsidP="00122E12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E6E644B" w14:textId="275E6E2A" w:rsidR="00437BDC" w:rsidRPr="004008F4" w:rsidRDefault="001477B5" w:rsidP="00122E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="00437BDC"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4E0FCC" w:rsidRPr="00E26161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E0FCC">
        <w:rPr>
          <w:rFonts w:ascii="Times New Roman" w:hAnsi="Times New Roman" w:cs="Times New Roman"/>
          <w:sz w:val="24"/>
          <w:szCs w:val="24"/>
        </w:rPr>
        <w:t>zaključka o obvezi Vlade Republike Hrvatske da podnese Hrvatskome saboru izvješće o stanju ilegalnih migracija na području Republike Hrvatske za razdoblje od ulaska Republike Hrvatske u šengenski prostor do zadnjeg dana u mjesecu koji prethodni mjesecu donošenja ovog zaključka</w:t>
      </w:r>
      <w:r w:rsidR="004E0FCC" w:rsidRPr="00E26161">
        <w:rPr>
          <w:rFonts w:ascii="Times New Roman" w:hAnsi="Times New Roman" w:cs="Times New Roman"/>
          <w:sz w:val="24"/>
          <w:szCs w:val="24"/>
        </w:rPr>
        <w:t xml:space="preserve"> (predlagatelj: </w:t>
      </w:r>
      <w:r w:rsidR="004E0FCC">
        <w:rPr>
          <w:rFonts w:ascii="Times New Roman" w:hAnsi="Times New Roman" w:cs="Times New Roman"/>
          <w:sz w:val="24"/>
          <w:szCs w:val="24"/>
        </w:rPr>
        <w:t>Odbor za unutarnju politiku i nacionalnu sigurnost</w:t>
      </w:r>
      <w:r w:rsidR="004E0FCC" w:rsidRPr="00E26161">
        <w:rPr>
          <w:rFonts w:ascii="Times New Roman" w:hAnsi="Times New Roman" w:cs="Times New Roman"/>
          <w:sz w:val="24"/>
          <w:szCs w:val="24"/>
        </w:rPr>
        <w:t>)</w:t>
      </w:r>
      <w:r w:rsidR="00437BDC"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mišljenje Vlade </w:t>
      </w:r>
    </w:p>
    <w:p w14:paraId="5C0A5B0D" w14:textId="77777777" w:rsidR="00437BDC" w:rsidRPr="00437BDC" w:rsidRDefault="00437BDC" w:rsidP="00122E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53D858" w14:textId="5F863A1F" w:rsidR="00437BDC" w:rsidRPr="00AE1F27" w:rsidRDefault="00437BDC" w:rsidP="00122E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</w:pPr>
      <w:r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Veza:</w:t>
      </w:r>
      <w:r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ab/>
      </w:r>
      <w:r w:rsidR="00006CB9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 xml:space="preserve">Pismo Hrvatskoga sabora, </w:t>
      </w:r>
      <w:r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 xml:space="preserve">KLASA: </w:t>
      </w:r>
      <w:r w:rsidR="004E0FCC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212</w:t>
      </w:r>
      <w:r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-01/</w:t>
      </w:r>
      <w:r w:rsidR="004E0FCC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23</w:t>
      </w:r>
      <w:r w:rsidR="00AE1F27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-01/</w:t>
      </w:r>
      <w:r w:rsidR="004E0FCC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2</w:t>
      </w:r>
      <w:r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, URBROJ: 65-</w:t>
      </w:r>
      <w:r w:rsidR="004E0FCC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23</w:t>
      </w:r>
      <w:r w:rsidR="00AE1F27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-</w:t>
      </w:r>
      <w:r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 xml:space="preserve">3, od </w:t>
      </w:r>
      <w:r w:rsidR="004E0FCC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27. listopada 2023</w:t>
      </w:r>
      <w:r w:rsidR="00847285"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>.</w:t>
      </w:r>
      <w:r w:rsidRPr="00AE1F27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hr-HR"/>
        </w:rPr>
        <w:t xml:space="preserve"> </w:t>
      </w:r>
    </w:p>
    <w:p w14:paraId="6F9F5A8B" w14:textId="42D58A41" w:rsidR="00437BDC" w:rsidRDefault="00437BDC" w:rsidP="00122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036B39B" w14:textId="77777777" w:rsidR="00554FD6" w:rsidRPr="00437BDC" w:rsidRDefault="00554FD6" w:rsidP="00122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F6177A3" w14:textId="77777777" w:rsidR="00437BDC" w:rsidRPr="00437BDC" w:rsidRDefault="00437BDC" w:rsidP="00122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9378CD7" w14:textId="60FD9493" w:rsidR="00437BDC" w:rsidRPr="007050E2" w:rsidRDefault="00437BDC" w:rsidP="00122E12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 (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</w:t>
      </w:r>
      <w:r w:rsidR="00BF5B3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113/16</w:t>
      </w:r>
      <w:r w:rsidR="00BF5B3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69/17</w:t>
      </w:r>
      <w:r w:rsidR="00BF5B3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847285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 w:rsidR="00BF5B3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847285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53/20</w:t>
      </w:r>
      <w:r w:rsidR="00BF5B3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847285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119/20</w:t>
      </w:r>
      <w:r w:rsidR="00BF5B3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bookmarkStart w:id="0" w:name="_GoBack"/>
      <w:bookmarkEnd w:id="0"/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06CB9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– Odluka U</w:t>
      </w:r>
      <w:r w:rsidR="00CD2E8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stavnog suda Republike Hrvatske, </w:t>
      </w:r>
      <w:r w:rsidR="00847285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123/20</w:t>
      </w:r>
      <w:r w:rsidR="00CD2E8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i 86/23. – </w:t>
      </w:r>
      <w:r w:rsidR="00CD2E81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Odluka</w:t>
      </w:r>
      <w:r w:rsidR="00CD2E8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CD2E81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</w:t>
      </w:r>
      <w:r w:rsidR="00CD2E8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stavnog suda Republike Hrvatske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), Vlada</w:t>
      </w:r>
      <w:r w:rsidRPr="007050E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Republike Hrvatske o </w:t>
      </w:r>
      <w:r w:rsidR="007050E2" w:rsidRPr="007050E2">
        <w:rPr>
          <w:rFonts w:ascii="Times New Roman" w:hAnsi="Times New Roman" w:cs="Times New Roman"/>
          <w:sz w:val="24"/>
          <w:szCs w:val="24"/>
        </w:rPr>
        <w:t xml:space="preserve">Prijedlogu </w:t>
      </w:r>
      <w:r w:rsidR="00CD2E81">
        <w:rPr>
          <w:rFonts w:ascii="Times New Roman" w:hAnsi="Times New Roman" w:cs="Times New Roman"/>
          <w:sz w:val="24"/>
          <w:szCs w:val="24"/>
        </w:rPr>
        <w:t>zaključka o obvezi Vlade Republike Hrvatske da podnese Hrvatskome saboru izvješće o stanju ilegalnih migracija na području Republike Hrvatske za razdoblje od ulaska Republike Hrvatske u šengenski prostor do zadnjeg dana u mjesecu koji prethodni mjesecu donošenja ovog zaključka</w:t>
      </w:r>
      <w:r w:rsidR="00CD2E81" w:rsidRPr="00E26161">
        <w:rPr>
          <w:rFonts w:ascii="Times New Roman" w:hAnsi="Times New Roman" w:cs="Times New Roman"/>
          <w:sz w:val="24"/>
          <w:szCs w:val="24"/>
        </w:rPr>
        <w:t xml:space="preserve"> (predlagatelj: </w:t>
      </w:r>
      <w:r w:rsidR="00CD2E81">
        <w:rPr>
          <w:rFonts w:ascii="Times New Roman" w:hAnsi="Times New Roman" w:cs="Times New Roman"/>
          <w:sz w:val="24"/>
          <w:szCs w:val="24"/>
        </w:rPr>
        <w:t>Odbor za unutarnju politiku i nacionalnu sigurnost</w:t>
      </w:r>
      <w:r w:rsidR="00CD2E81" w:rsidRPr="00E26161">
        <w:rPr>
          <w:rFonts w:ascii="Times New Roman" w:hAnsi="Times New Roman" w:cs="Times New Roman"/>
          <w:sz w:val="24"/>
          <w:szCs w:val="24"/>
        </w:rPr>
        <w:t>)</w:t>
      </w:r>
      <w:r w:rsidRPr="007050E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3231223" w14:textId="77777777" w:rsidR="00437BDC" w:rsidRPr="00437BDC" w:rsidRDefault="00437BDC" w:rsidP="0012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7B901F" w14:textId="77777777" w:rsidR="00437BDC" w:rsidRPr="00437BDC" w:rsidRDefault="00437BDC" w:rsidP="001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7654D312" w14:textId="77777777" w:rsidR="00437BDC" w:rsidRPr="00437BDC" w:rsidRDefault="00437BDC" w:rsidP="001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84CB14" w14:textId="3B504317" w:rsidR="00122E12" w:rsidRDefault="00437BDC" w:rsidP="00122E12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7050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Republike Hrvatske </w:t>
      </w:r>
      <w:r w:rsidR="002572CB">
        <w:rPr>
          <w:rFonts w:ascii="Times New Roman" w:eastAsia="Times New Roman" w:hAnsi="Times New Roman" w:cs="Times New Roman"/>
          <w:sz w:val="24"/>
          <w:szCs w:val="24"/>
          <w:lang w:eastAsia="x-none"/>
        </w:rPr>
        <w:t>u odnosu</w:t>
      </w:r>
      <w:r w:rsidR="00122E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</w:t>
      </w:r>
      <w:r w:rsidR="00675E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predmetni </w:t>
      </w:r>
      <w:r w:rsidR="00122E12" w:rsidRPr="00E26161">
        <w:rPr>
          <w:rFonts w:ascii="Times New Roman" w:hAnsi="Times New Roman" w:cs="Times New Roman"/>
          <w:sz w:val="24"/>
          <w:szCs w:val="24"/>
        </w:rPr>
        <w:t xml:space="preserve">Prijedlog </w:t>
      </w:r>
      <w:r w:rsidR="00122E12">
        <w:rPr>
          <w:rFonts w:ascii="Times New Roman" w:hAnsi="Times New Roman" w:cs="Times New Roman"/>
          <w:sz w:val="24"/>
          <w:szCs w:val="24"/>
        </w:rPr>
        <w:t xml:space="preserve">zaključka </w:t>
      </w:r>
      <w:r w:rsidR="002572CB">
        <w:rPr>
          <w:rFonts w:ascii="Times New Roman" w:hAnsi="Times New Roman" w:cs="Times New Roman"/>
          <w:sz w:val="24"/>
          <w:szCs w:val="24"/>
        </w:rPr>
        <w:t xml:space="preserve">ukazuje da na </w:t>
      </w:r>
      <w:r w:rsidR="002572CB">
        <w:rPr>
          <w:rFonts w:ascii="Times New Roman" w:hAnsi="Times New Roman"/>
          <w:sz w:val="24"/>
          <w:szCs w:val="24"/>
        </w:rPr>
        <w:t>temelju članka</w:t>
      </w:r>
      <w:r w:rsidR="00675E2A">
        <w:rPr>
          <w:rFonts w:ascii="Times New Roman" w:hAnsi="Times New Roman"/>
          <w:sz w:val="24"/>
          <w:szCs w:val="24"/>
        </w:rPr>
        <w:t xml:space="preserve"> 4. stavka 2. Zakona o policiji</w:t>
      </w:r>
      <w:r w:rsidR="002572CB">
        <w:rPr>
          <w:rFonts w:ascii="Times New Roman" w:hAnsi="Times New Roman"/>
          <w:sz w:val="24"/>
          <w:szCs w:val="24"/>
        </w:rPr>
        <w:t xml:space="preserve"> („Narodne novine“, br. 34/11., 130/12., 89/14., 151/14., 33/15., 121/16. i 66/19.), Vlada Republike Hrvatske </w:t>
      </w:r>
      <w:r w:rsidR="00675E2A">
        <w:rPr>
          <w:rFonts w:ascii="Times New Roman" w:hAnsi="Times New Roman"/>
          <w:sz w:val="24"/>
          <w:szCs w:val="24"/>
        </w:rPr>
        <w:t xml:space="preserve">svake godine </w:t>
      </w:r>
      <w:r w:rsidR="002572CB">
        <w:rPr>
          <w:rFonts w:ascii="Times New Roman" w:hAnsi="Times New Roman"/>
          <w:sz w:val="24"/>
          <w:szCs w:val="24"/>
        </w:rPr>
        <w:t xml:space="preserve">dostavlja Hrvatskom </w:t>
      </w:r>
      <w:r w:rsidR="00675E2A">
        <w:rPr>
          <w:rFonts w:ascii="Times New Roman" w:hAnsi="Times New Roman"/>
          <w:sz w:val="24"/>
          <w:szCs w:val="24"/>
        </w:rPr>
        <w:t>saboru</w:t>
      </w:r>
      <w:r w:rsidR="002572CB" w:rsidRPr="002572CB">
        <w:rPr>
          <w:rFonts w:ascii="Times New Roman" w:hAnsi="Times New Roman"/>
          <w:sz w:val="24"/>
          <w:szCs w:val="24"/>
        </w:rPr>
        <w:t xml:space="preserve"> Izvješće</w:t>
      </w:r>
      <w:r w:rsidR="002572CB">
        <w:rPr>
          <w:rFonts w:ascii="Times New Roman" w:hAnsi="Times New Roman"/>
          <w:sz w:val="24"/>
          <w:szCs w:val="24"/>
        </w:rPr>
        <w:t xml:space="preserve"> o radu policije u kojem su, između ostalog, sadržane informacije i podaci o ilegalnim migracijama i krijumčarenju ljudi na području Republike Hrvatske.</w:t>
      </w:r>
    </w:p>
    <w:p w14:paraId="67BF1C3F" w14:textId="77777777" w:rsidR="002572CB" w:rsidRDefault="002572CB" w:rsidP="00122E12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A2633EF" w14:textId="3EE0A2C4" w:rsidR="00122E12" w:rsidRDefault="00122E12" w:rsidP="00122E12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Također, Ministarstvo unutarnjih poslova je već </w:t>
      </w:r>
      <w:r w:rsidR="002572CB">
        <w:rPr>
          <w:rFonts w:ascii="Times New Roman" w:hAnsi="Times New Roman"/>
          <w:sz w:val="24"/>
          <w:szCs w:val="24"/>
        </w:rPr>
        <w:t xml:space="preserve">ranije </w:t>
      </w:r>
      <w:r>
        <w:rPr>
          <w:rFonts w:ascii="Times New Roman" w:hAnsi="Times New Roman"/>
          <w:sz w:val="24"/>
          <w:szCs w:val="24"/>
        </w:rPr>
        <w:t xml:space="preserve">dostavilo Odboru za unutarnju politiku i nacionalnu sigurnost </w:t>
      </w:r>
      <w:r w:rsidRPr="002572CB">
        <w:rPr>
          <w:rFonts w:ascii="Times New Roman" w:hAnsi="Times New Roman"/>
          <w:sz w:val="24"/>
          <w:szCs w:val="24"/>
        </w:rPr>
        <w:t>Hrvatskoga sabora</w:t>
      </w:r>
      <w:r>
        <w:rPr>
          <w:rFonts w:ascii="Times New Roman" w:hAnsi="Times New Roman"/>
          <w:sz w:val="24"/>
          <w:szCs w:val="24"/>
        </w:rPr>
        <w:t xml:space="preserve"> Izvješće o stanju ilegalnih migracija na području Republike Hrvatske koje je razmotreno na sjednici toga Odbora održanoj 4. listopada 2023.</w:t>
      </w:r>
    </w:p>
    <w:p w14:paraId="7A72EA55" w14:textId="77777777" w:rsidR="00122E12" w:rsidRDefault="00122E12" w:rsidP="00122E12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798272F" w14:textId="00823C9C" w:rsidR="00675E2A" w:rsidRDefault="00122E12" w:rsidP="00122E12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</w:t>
      </w:r>
      <w:r w:rsidR="002572CB">
        <w:rPr>
          <w:rFonts w:ascii="Times New Roman" w:hAnsi="Times New Roman"/>
          <w:sz w:val="24"/>
          <w:szCs w:val="24"/>
        </w:rPr>
        <w:t>ujedno</w:t>
      </w:r>
      <w:r>
        <w:rPr>
          <w:rFonts w:ascii="Times New Roman" w:hAnsi="Times New Roman"/>
          <w:sz w:val="24"/>
          <w:szCs w:val="24"/>
        </w:rPr>
        <w:t xml:space="preserve"> dostavlja Izvješće </w:t>
      </w:r>
      <w:r w:rsidR="002572CB">
        <w:rPr>
          <w:rFonts w:ascii="Times New Roman" w:hAnsi="Times New Roman"/>
          <w:sz w:val="24"/>
          <w:szCs w:val="24"/>
        </w:rPr>
        <w:t>o stanju ilegalnih migracija na području Republike Hrvatske za razdoblje od ulaska Republike H</w:t>
      </w:r>
      <w:r w:rsidR="00675E2A">
        <w:rPr>
          <w:rFonts w:ascii="Times New Roman" w:hAnsi="Times New Roman"/>
          <w:sz w:val="24"/>
          <w:szCs w:val="24"/>
        </w:rPr>
        <w:t xml:space="preserve">rvatske u </w:t>
      </w:r>
      <w:proofErr w:type="spellStart"/>
      <w:r w:rsidR="00675E2A">
        <w:rPr>
          <w:rFonts w:ascii="Times New Roman" w:hAnsi="Times New Roman"/>
          <w:sz w:val="24"/>
          <w:szCs w:val="24"/>
        </w:rPr>
        <w:t>schengenski</w:t>
      </w:r>
      <w:proofErr w:type="spellEnd"/>
      <w:r w:rsidR="00675E2A">
        <w:rPr>
          <w:rFonts w:ascii="Times New Roman" w:hAnsi="Times New Roman"/>
          <w:sz w:val="24"/>
          <w:szCs w:val="24"/>
        </w:rPr>
        <w:t xml:space="preserve"> prostor.</w:t>
      </w:r>
    </w:p>
    <w:p w14:paraId="356A4537" w14:textId="0C386F15" w:rsidR="002572CB" w:rsidRDefault="00675E2A" w:rsidP="00122E12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Dodatno</w:t>
      </w:r>
      <w:r w:rsidR="002572CB">
        <w:rPr>
          <w:rFonts w:ascii="Times New Roman" w:hAnsi="Times New Roman"/>
          <w:sz w:val="24"/>
          <w:szCs w:val="24"/>
        </w:rPr>
        <w:t xml:space="preserve">, Ministarstvo pravosuđa i uprave dostavit će Odboru za unutarnju politiku i nacionalnu sigurnost </w:t>
      </w:r>
      <w:r w:rsidR="002572CB" w:rsidRPr="002572CB">
        <w:rPr>
          <w:rFonts w:ascii="Times New Roman" w:hAnsi="Times New Roman"/>
          <w:sz w:val="24"/>
          <w:szCs w:val="24"/>
        </w:rPr>
        <w:t>Hrvatskoga sabora</w:t>
      </w:r>
      <w:r w:rsidR="002572CB">
        <w:rPr>
          <w:rFonts w:ascii="Times New Roman" w:hAnsi="Times New Roman"/>
          <w:sz w:val="24"/>
          <w:szCs w:val="24"/>
        </w:rPr>
        <w:t xml:space="preserve"> podatke o broju osoba protiv kojih su pokrenuti postupci za kazneno djelo „Protuzakonito ulaženje, kretanje i boravak u Republici Hrvatskoj, drugoj državi članici Europske unije ili potpisnici Šengenskog sporazuma“, iz članka 326. Kaznenog zakona („Narodne novine“, br. 125/11., 144/12., 56/15., 61/15., 101/17., 118/18., 126/19., 84/21., 114/22. i 114/23.).</w:t>
      </w:r>
    </w:p>
    <w:p w14:paraId="7F1AA4F5" w14:textId="758F8E96" w:rsidR="00D40FEE" w:rsidRDefault="00D40FEE" w:rsidP="0067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8B7D960" w14:textId="1A8D9D83" w:rsidR="00437BDC" w:rsidRPr="00675E2A" w:rsidRDefault="00CD2E81" w:rsidP="00675E2A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C87410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Pr="00C87410">
        <w:rPr>
          <w:rFonts w:ascii="Times New Roman" w:hAnsi="Times New Roman"/>
          <w:sz w:val="24"/>
          <w:szCs w:val="24"/>
        </w:rPr>
        <w:t>potpredsjednika Vlade Republike Hrvatske i ministra unutarnjih posl</w:t>
      </w:r>
      <w:r w:rsidR="00675E2A">
        <w:rPr>
          <w:rFonts w:ascii="Times New Roman" w:hAnsi="Times New Roman"/>
          <w:sz w:val="24"/>
          <w:szCs w:val="24"/>
        </w:rPr>
        <w:t xml:space="preserve">ova dr. </w:t>
      </w:r>
      <w:proofErr w:type="spellStart"/>
      <w:r w:rsidR="00675E2A">
        <w:rPr>
          <w:rFonts w:ascii="Times New Roman" w:hAnsi="Times New Roman"/>
          <w:sz w:val="24"/>
          <w:szCs w:val="24"/>
        </w:rPr>
        <w:t>sc</w:t>
      </w:r>
      <w:proofErr w:type="spellEnd"/>
      <w:r w:rsidR="00675E2A">
        <w:rPr>
          <w:rFonts w:ascii="Times New Roman" w:hAnsi="Times New Roman"/>
          <w:sz w:val="24"/>
          <w:szCs w:val="24"/>
        </w:rPr>
        <w:t xml:space="preserve">. Davora Božinovića, </w:t>
      </w:r>
      <w:r w:rsidRPr="00C87410">
        <w:rPr>
          <w:rFonts w:ascii="Times New Roman" w:hAnsi="Times New Roman"/>
          <w:sz w:val="24"/>
          <w:szCs w:val="24"/>
        </w:rPr>
        <w:t>državne tajnike Žarka Katića, Tereziju Gra</w:t>
      </w:r>
      <w:r w:rsidR="00675E2A">
        <w:rPr>
          <w:rFonts w:ascii="Times New Roman" w:hAnsi="Times New Roman"/>
          <w:sz w:val="24"/>
          <w:szCs w:val="24"/>
        </w:rPr>
        <w:t xml:space="preserve">s i dr. </w:t>
      </w:r>
      <w:proofErr w:type="spellStart"/>
      <w:r w:rsidR="00675E2A">
        <w:rPr>
          <w:rFonts w:ascii="Times New Roman" w:hAnsi="Times New Roman"/>
          <w:sz w:val="24"/>
          <w:szCs w:val="24"/>
        </w:rPr>
        <w:t>sc</w:t>
      </w:r>
      <w:proofErr w:type="spellEnd"/>
      <w:r w:rsidR="00675E2A">
        <w:rPr>
          <w:rFonts w:ascii="Times New Roman" w:hAnsi="Times New Roman"/>
          <w:sz w:val="24"/>
          <w:szCs w:val="24"/>
        </w:rPr>
        <w:t>. Irenu Petrijevčanin te glavnog ravnatelja policije u Ministarstvu unutarnjih poslova Nikolu Milinu.</w:t>
      </w:r>
    </w:p>
    <w:p w14:paraId="4E1B9AD1" w14:textId="77777777" w:rsidR="002C4914" w:rsidRPr="00437BDC" w:rsidRDefault="002C4914" w:rsidP="00122E12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01AF253" w14:textId="77777777" w:rsidR="00437BDC" w:rsidRPr="00122E12" w:rsidRDefault="00437BDC" w:rsidP="00122E12">
      <w:pPr>
        <w:spacing w:after="0" w:line="240" w:lineRule="auto"/>
        <w:jc w:val="both"/>
        <w:rPr>
          <w:rFonts w:ascii="Georgia" w:eastAsia="Times New Roman" w:hAnsi="Georgia" w:cs="Times New Roman"/>
          <w:snapToGrid w:val="0"/>
          <w:sz w:val="24"/>
          <w:szCs w:val="24"/>
          <w:lang w:eastAsia="hr-HR"/>
        </w:rPr>
      </w:pPr>
    </w:p>
    <w:p w14:paraId="74CF0CD7" w14:textId="77777777" w:rsidR="00437BDC" w:rsidRPr="00122E12" w:rsidRDefault="00437BDC" w:rsidP="00122E1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2E12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462C7C85" w14:textId="5965B1D5" w:rsidR="00437BDC" w:rsidRPr="00122E12" w:rsidRDefault="00437BDC" w:rsidP="00122E1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642CD2" w14:textId="77777777" w:rsidR="00CD2E81" w:rsidRPr="00122E12" w:rsidRDefault="00CD2E81" w:rsidP="00122E1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B1C578" w14:textId="77777777" w:rsidR="00437BDC" w:rsidRPr="00122E12" w:rsidRDefault="00437BDC" w:rsidP="00122E1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2E12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122E12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122E12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45F16D8D" w14:textId="77777777" w:rsidR="00C91FC0" w:rsidRPr="00122E12" w:rsidRDefault="00C91FC0" w:rsidP="00122E12">
      <w:pPr>
        <w:spacing w:line="240" w:lineRule="auto"/>
      </w:pPr>
    </w:p>
    <w:p w14:paraId="5A0495B5" w14:textId="77777777" w:rsidR="00916D37" w:rsidRDefault="00916D37" w:rsidP="00122E12">
      <w:pPr>
        <w:spacing w:line="240" w:lineRule="auto"/>
      </w:pPr>
    </w:p>
    <w:sectPr w:rsidR="00916D37" w:rsidSect="00505424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8CB0F" w14:textId="77777777" w:rsidR="00803189" w:rsidRDefault="00803189">
      <w:pPr>
        <w:spacing w:after="0" w:line="240" w:lineRule="auto"/>
      </w:pPr>
      <w:r>
        <w:separator/>
      </w:r>
    </w:p>
  </w:endnote>
  <w:endnote w:type="continuationSeparator" w:id="0">
    <w:p w14:paraId="04FC32CF" w14:textId="77777777" w:rsidR="00803189" w:rsidRDefault="0080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EF0C" w14:textId="77777777" w:rsidR="001477B5" w:rsidRDefault="001477B5" w:rsidP="001477B5">
    <w:pPr>
      <w:spacing w:after="0" w:line="240" w:lineRule="auto"/>
      <w:jc w:val="center"/>
      <w:rPr>
        <w:rFonts w:ascii="Times New Roman" w:eastAsia="Times New Roman" w:hAnsi="Times New Roman" w:cs="Times New Roman"/>
        <w:snapToGrid w:val="0"/>
        <w:spacing w:val="20"/>
        <w:lang w:eastAsia="hr-HR"/>
      </w:rPr>
    </w:pPr>
    <w:r w:rsidRPr="00437BDC">
      <w:rPr>
        <w:rFonts w:ascii="Times New Roman" w:eastAsia="Times New Roman" w:hAnsi="Times New Roman" w:cs="Times New Roman"/>
        <w:snapToGrid w:val="0"/>
        <w:spacing w:val="20"/>
        <w:lang w:eastAsia="hr-HR"/>
      </w:rPr>
      <w:t>Banski dvori | Trg Sv. Marka 2 | 10000 Zagreb | tel. 01 4569 222 | vlada.gov.hr</w:t>
    </w:r>
  </w:p>
  <w:p w14:paraId="6E360B7E" w14:textId="77777777" w:rsidR="001477B5" w:rsidRDefault="00147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FBEF" w14:textId="77777777" w:rsidR="00803189" w:rsidRDefault="00803189">
      <w:pPr>
        <w:spacing w:after="0" w:line="240" w:lineRule="auto"/>
      </w:pPr>
      <w:r>
        <w:separator/>
      </w:r>
    </w:p>
  </w:footnote>
  <w:footnote w:type="continuationSeparator" w:id="0">
    <w:p w14:paraId="726A5F98" w14:textId="77777777" w:rsidR="00803189" w:rsidRDefault="0080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803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6E84D67A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BF5B39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803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2"/>
    <w:rsid w:val="00006CB9"/>
    <w:rsid w:val="00006D8D"/>
    <w:rsid w:val="00037D33"/>
    <w:rsid w:val="00064B20"/>
    <w:rsid w:val="000B2329"/>
    <w:rsid w:val="000B378F"/>
    <w:rsid w:val="000E3A06"/>
    <w:rsid w:val="000F3190"/>
    <w:rsid w:val="00122E12"/>
    <w:rsid w:val="001477B5"/>
    <w:rsid w:val="001A2281"/>
    <w:rsid w:val="00220052"/>
    <w:rsid w:val="002572CB"/>
    <w:rsid w:val="00291574"/>
    <w:rsid w:val="002A4DDF"/>
    <w:rsid w:val="002C4914"/>
    <w:rsid w:val="002E0E4B"/>
    <w:rsid w:val="00334044"/>
    <w:rsid w:val="003C1416"/>
    <w:rsid w:val="004008F4"/>
    <w:rsid w:val="004208C6"/>
    <w:rsid w:val="00437BDC"/>
    <w:rsid w:val="00480463"/>
    <w:rsid w:val="004A1F18"/>
    <w:rsid w:val="004C6031"/>
    <w:rsid w:val="004E0FCC"/>
    <w:rsid w:val="005046C2"/>
    <w:rsid w:val="005405DA"/>
    <w:rsid w:val="00543C53"/>
    <w:rsid w:val="00554FD6"/>
    <w:rsid w:val="005641A5"/>
    <w:rsid w:val="005716B8"/>
    <w:rsid w:val="0058435C"/>
    <w:rsid w:val="005A653F"/>
    <w:rsid w:val="005D57A0"/>
    <w:rsid w:val="005E1968"/>
    <w:rsid w:val="006122E7"/>
    <w:rsid w:val="00630453"/>
    <w:rsid w:val="00675E2A"/>
    <w:rsid w:val="006B575A"/>
    <w:rsid w:val="00703D4B"/>
    <w:rsid w:val="007050E2"/>
    <w:rsid w:val="00760D16"/>
    <w:rsid w:val="00774D6F"/>
    <w:rsid w:val="007B0463"/>
    <w:rsid w:val="00803189"/>
    <w:rsid w:val="00847285"/>
    <w:rsid w:val="00894267"/>
    <w:rsid w:val="008A4697"/>
    <w:rsid w:val="008E5843"/>
    <w:rsid w:val="00907C0B"/>
    <w:rsid w:val="00916D37"/>
    <w:rsid w:val="00935EEB"/>
    <w:rsid w:val="009761A8"/>
    <w:rsid w:val="00996DDC"/>
    <w:rsid w:val="009B5221"/>
    <w:rsid w:val="009E5CCD"/>
    <w:rsid w:val="00AD5FCC"/>
    <w:rsid w:val="00AE1F27"/>
    <w:rsid w:val="00BA0506"/>
    <w:rsid w:val="00BA090A"/>
    <w:rsid w:val="00BF5B39"/>
    <w:rsid w:val="00C04F3A"/>
    <w:rsid w:val="00C259D2"/>
    <w:rsid w:val="00C5070B"/>
    <w:rsid w:val="00C91FC0"/>
    <w:rsid w:val="00C93BE6"/>
    <w:rsid w:val="00CD2E81"/>
    <w:rsid w:val="00D2613E"/>
    <w:rsid w:val="00D40FEE"/>
    <w:rsid w:val="00DA5FF1"/>
    <w:rsid w:val="00DB3242"/>
    <w:rsid w:val="00E26161"/>
    <w:rsid w:val="00E354C1"/>
    <w:rsid w:val="00EA4837"/>
    <w:rsid w:val="00F37B3A"/>
    <w:rsid w:val="00F523C9"/>
    <w:rsid w:val="00F6773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90830BF7-4AC7-4971-BC75-FD220BD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B5"/>
  </w:style>
  <w:style w:type="paragraph" w:styleId="NoSpacing">
    <w:name w:val="No Spacing"/>
    <w:uiPriority w:val="1"/>
    <w:qFormat/>
    <w:rsid w:val="00122E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Ivana Marinković</cp:lastModifiedBy>
  <cp:revision>71</cp:revision>
  <cp:lastPrinted>2023-11-05T14:08:00Z</cp:lastPrinted>
  <dcterms:created xsi:type="dcterms:W3CDTF">2021-05-24T06:38:00Z</dcterms:created>
  <dcterms:modified xsi:type="dcterms:W3CDTF">2023-11-06T10:32:00Z</dcterms:modified>
</cp:coreProperties>
</file>